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E4" w:rsidRPr="00E77E34" w:rsidRDefault="0058756D" w:rsidP="004D12E4">
      <w:pPr>
        <w:shd w:val="clear" w:color="auto" w:fill="FFFFFF"/>
        <w:spacing w:after="0" w:line="240" w:lineRule="auto"/>
        <w:jc w:val="center"/>
        <w:outlineLvl w:val="0"/>
        <w:rPr>
          <w:rFonts w:ascii="Times New Roman" w:eastAsia="Times New Roman" w:hAnsi="Times New Roman" w:cs="Times New Roman"/>
          <w:b/>
          <w:bCs/>
          <w:kern w:val="36"/>
          <w:sz w:val="40"/>
          <w:szCs w:val="28"/>
        </w:rPr>
      </w:pPr>
      <w:r w:rsidRPr="00E77E34">
        <w:rPr>
          <w:rFonts w:ascii="Times New Roman" w:eastAsia="Times New Roman" w:hAnsi="Times New Roman" w:cs="Times New Roman"/>
          <w:b/>
          <w:bCs/>
          <w:kern w:val="36"/>
          <w:sz w:val="40"/>
          <w:szCs w:val="28"/>
        </w:rPr>
        <w:t>PHÒNG VÀ ĐIỀU TRỊ BỆNH TAY CHÂN MIỆNG</w:t>
      </w:r>
    </w:p>
    <w:p w:rsidR="004D12E4" w:rsidRPr="00775FEB" w:rsidRDefault="00E77E34" w:rsidP="004D12E4">
      <w:pPr>
        <w:shd w:val="clear" w:color="auto" w:fill="FFFFFF"/>
        <w:spacing w:after="0" w:line="240" w:lineRule="auto"/>
        <w:jc w:val="both"/>
        <w:rPr>
          <w:rFonts w:ascii="Times New Roman" w:eastAsia="Times New Roman" w:hAnsi="Times New Roman" w:cs="Times New Roman"/>
          <w:color w:val="000000"/>
          <w:sz w:val="32"/>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-85725</wp:posOffset>
            </wp:positionH>
            <wp:positionV relativeFrom="paragraph">
              <wp:posOffset>205105</wp:posOffset>
            </wp:positionV>
            <wp:extent cx="2771775" cy="2181225"/>
            <wp:effectExtent l="19050" t="0" r="9525" b="0"/>
            <wp:wrapSquare wrapText="bothSides"/>
            <wp:docPr id="2" name="Picture 1" descr="http://farm.vumon.vn/nihe/2015/07/24/cach-dieu-tri-benh-tay-chan-mieng-hieu-qua-theo-huong-dan-cua-bo-y-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vumon.vn/nihe/2015/07/24/cach-dieu-tri-benh-tay-chan-mieng-hieu-qua-theo-huong-dan-cua-bo-y-te.jpeg"/>
                    <pic:cNvPicPr>
                      <a:picLocks noChangeAspect="1" noChangeArrowheads="1"/>
                    </pic:cNvPicPr>
                  </pic:nvPicPr>
                  <pic:blipFill>
                    <a:blip r:embed="rId5"/>
                    <a:srcRect/>
                    <a:stretch>
                      <a:fillRect/>
                    </a:stretch>
                  </pic:blipFill>
                  <pic:spPr bwMode="auto">
                    <a:xfrm>
                      <a:off x="0" y="0"/>
                      <a:ext cx="2771775" cy="2181225"/>
                    </a:xfrm>
                    <a:prstGeom prst="rect">
                      <a:avLst/>
                    </a:prstGeom>
                    <a:noFill/>
                    <a:ln w="9525">
                      <a:noFill/>
                      <a:miter lim="800000"/>
                      <a:headEnd/>
                      <a:tailEnd/>
                    </a:ln>
                  </pic:spPr>
                </pic:pic>
              </a:graphicData>
            </a:graphic>
          </wp:anchor>
        </w:drawing>
      </w:r>
      <w:r w:rsidR="004D12E4" w:rsidRPr="00775FEB">
        <w:rPr>
          <w:rFonts w:ascii="Times New Roman" w:eastAsia="Times New Roman" w:hAnsi="Times New Roman" w:cs="Times New Roman"/>
          <w:color w:val="000000"/>
          <w:sz w:val="26"/>
          <w:szCs w:val="28"/>
        </w:rPr>
        <w:br/>
      </w:r>
      <w:r w:rsidRPr="00775FEB">
        <w:rPr>
          <w:rFonts w:ascii="Times New Roman" w:eastAsia="Times New Roman" w:hAnsi="Times New Roman" w:cs="Times New Roman"/>
          <w:color w:val="000000"/>
          <w:sz w:val="26"/>
          <w:szCs w:val="28"/>
        </w:rPr>
        <w:tab/>
      </w:r>
      <w:r w:rsidR="004D12E4" w:rsidRPr="00775FEB">
        <w:rPr>
          <w:rFonts w:ascii="Times New Roman" w:eastAsia="Times New Roman" w:hAnsi="Times New Roman" w:cs="Times New Roman"/>
          <w:color w:val="000000"/>
          <w:sz w:val="32"/>
          <w:szCs w:val="28"/>
        </w:rPr>
        <w:t>Theo các chuyên gia, bệnh tay chân miệng là bệnh truyền nhiễm cấp tính do vi rút thuộc nhóm Enterovirus gây ra. Bệnh tay chân miệng lây từ người sang người qua đường tiêu hóa hoặc tiếp xúc với nước bọt, dịch tiết mũi họng, các bọng nước vỡ của người bệnh, thường gặp ở trẻ dưới 5 tuổi.</w:t>
      </w:r>
    </w:p>
    <w:p w:rsidR="004D12E4" w:rsidRPr="00775FEB" w:rsidRDefault="00E77E34" w:rsidP="004D12E4">
      <w:pPr>
        <w:shd w:val="clear" w:color="auto" w:fill="FFFFFF"/>
        <w:spacing w:after="0" w:line="240" w:lineRule="auto"/>
        <w:jc w:val="both"/>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ab/>
      </w:r>
      <w:r w:rsidR="004D12E4" w:rsidRPr="00775FEB">
        <w:rPr>
          <w:rFonts w:ascii="Times New Roman" w:eastAsia="Times New Roman" w:hAnsi="Times New Roman" w:cs="Times New Roman"/>
          <w:color w:val="000000"/>
          <w:sz w:val="32"/>
          <w:szCs w:val="28"/>
        </w:rPr>
        <w:t>Bệnh thường có biểu hiện sốt, đau họng, loét miệng lợi lưỡi, phỏng nước ở lòng bàn tay, bàn chân, gối, mông. Hiện nay, chưa có vắc xin phòng bệnh và chưa có thuốc điều trị đặc hiệu, các biện pháp phòng bệnh là vệ sinh cá nhân, vệ sinh môi trường hạn chế lây lan.</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ab/>
        <w:t>          </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b/>
          <w:color w:val="000000"/>
          <w:sz w:val="32"/>
          <w:szCs w:val="28"/>
        </w:rPr>
      </w:pPr>
      <w:r w:rsidRPr="00775FEB">
        <w:rPr>
          <w:rFonts w:ascii="Times New Roman" w:eastAsia="Times New Roman" w:hAnsi="Times New Roman" w:cs="Times New Roman"/>
          <w:b/>
          <w:color w:val="000000"/>
          <w:sz w:val="32"/>
          <w:szCs w:val="28"/>
        </w:rPr>
        <w:t>I. BIỆN PHÁP PHÒNG NGỪA</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           - Vệ sinh cá nhân, rửa tay bằng xà phòng (đặc biệt sau khi thay quần áo, tã, sau khi tiếp xúc với phân, nước bọt).</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          - Rửa sạch đồ chơi, vật dụng, sàn nhà.</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          - Lau sàn nhà bằng dung dịch khử khuẩn Cloramin B 2% hoặc các dung dịch khử khuẩn khác.</w:t>
      </w:r>
    </w:p>
    <w:p w:rsidR="00E77E34" w:rsidRPr="00775FEB" w:rsidRDefault="00E77E34" w:rsidP="00E77E34">
      <w:pPr>
        <w:shd w:val="clear" w:color="auto" w:fill="FFFFFF" w:themeFill="background1"/>
        <w:spacing w:after="0" w:line="240" w:lineRule="auto"/>
        <w:rPr>
          <w:rFonts w:ascii="Times New Roman" w:eastAsia="Times New Roman" w:hAnsi="Times New Roman" w:cs="Times New Roman"/>
          <w:color w:val="000000"/>
          <w:sz w:val="32"/>
          <w:szCs w:val="28"/>
        </w:rPr>
      </w:pPr>
      <w:r w:rsidRPr="00775FEB">
        <w:rPr>
          <w:rFonts w:ascii="Times New Roman" w:eastAsia="Times New Roman" w:hAnsi="Times New Roman" w:cs="Times New Roman"/>
          <w:color w:val="000000"/>
          <w:sz w:val="32"/>
          <w:szCs w:val="28"/>
        </w:rPr>
        <w:t>          - Cách ly trẻ bệnh tại nhà, không đến nhà trẻ, trường học, nơi các trẻ chơi tập trung trong 10 - 14 ngày đầu của bệnh.</w:t>
      </w:r>
    </w:p>
    <w:p w:rsidR="006210D0" w:rsidRPr="00775FEB" w:rsidRDefault="00E77E34" w:rsidP="00E77E34">
      <w:pPr>
        <w:shd w:val="clear" w:color="auto" w:fill="FFFFFF"/>
        <w:spacing w:after="0" w:line="240" w:lineRule="auto"/>
        <w:jc w:val="both"/>
        <w:rPr>
          <w:rFonts w:ascii="Times New Roman" w:eastAsia="Times New Roman" w:hAnsi="Times New Roman" w:cs="Times New Roman"/>
          <w:b/>
          <w:bCs/>
          <w:kern w:val="36"/>
          <w:sz w:val="32"/>
          <w:szCs w:val="28"/>
        </w:rPr>
      </w:pPr>
      <w:r w:rsidRPr="00775FEB">
        <w:rPr>
          <w:rFonts w:ascii="Times New Roman" w:eastAsia="Times New Roman" w:hAnsi="Times New Roman" w:cs="Times New Roman"/>
          <w:b/>
          <w:bCs/>
          <w:kern w:val="36"/>
          <w:sz w:val="32"/>
          <w:szCs w:val="28"/>
        </w:rPr>
        <w:t>II. ĐIỀU TRỊ</w:t>
      </w:r>
    </w:p>
    <w:p w:rsidR="006210D0" w:rsidRPr="00775FEB" w:rsidRDefault="006210D0" w:rsidP="00B579D2">
      <w:pPr>
        <w:shd w:val="clear" w:color="auto" w:fill="FFFFFF" w:themeFill="background1"/>
        <w:spacing w:after="0" w:line="240" w:lineRule="auto"/>
        <w:jc w:val="both"/>
        <w:rPr>
          <w:rFonts w:ascii="Times New Roman" w:eastAsia="Times New Roman" w:hAnsi="Times New Roman" w:cs="Times New Roman"/>
          <w:sz w:val="32"/>
          <w:szCs w:val="28"/>
        </w:rPr>
      </w:pPr>
      <w:r w:rsidRPr="00775FEB">
        <w:rPr>
          <w:rFonts w:ascii="Times New Roman" w:eastAsia="Times New Roman" w:hAnsi="Times New Roman" w:cs="Times New Roman"/>
          <w:bCs/>
          <w:sz w:val="32"/>
          <w:szCs w:val="28"/>
        </w:rPr>
        <w:t>Theo phác đồ mới, Bộ Y tế chia bệnh tay chân miệng làm 4 độ bệnh:</w:t>
      </w:r>
    </w:p>
    <w:p w:rsidR="00775FEB" w:rsidRDefault="006210D0" w:rsidP="00775FEB">
      <w:pPr>
        <w:pStyle w:val="Heading1"/>
        <w:spacing w:before="0" w:beforeAutospacing="0" w:after="0" w:afterAutospacing="0" w:line="300" w:lineRule="atLeast"/>
        <w:rPr>
          <w:rFonts w:ascii="Arial" w:hAnsi="Arial" w:cs="Arial"/>
          <w:color w:val="4E6EA8"/>
          <w:sz w:val="21"/>
          <w:szCs w:val="21"/>
        </w:rPr>
      </w:pPr>
      <w:r w:rsidRPr="00775FEB">
        <w:rPr>
          <w:b w:val="0"/>
          <w:sz w:val="32"/>
          <w:szCs w:val="28"/>
        </w:rPr>
        <w:t>           - Độ 1, có thể điều trị ngoại trú và theo dõi tại y tế cơ sở khi trẻ chỉ loét miệng, tổn thương da. </w:t>
      </w:r>
      <w:r w:rsidRPr="00775FEB">
        <w:rPr>
          <w:b w:val="0"/>
          <w:sz w:val="32"/>
          <w:szCs w:val="28"/>
        </w:rPr>
        <w:br/>
        <w:t>- Độ 2 (gồm 2a, 2b), bệnh nhân cần được nhập viện điều trị. Trong đó:</w:t>
      </w:r>
      <w:r w:rsidRPr="00775FEB">
        <w:rPr>
          <w:b w:val="0"/>
          <w:sz w:val="32"/>
          <w:szCs w:val="28"/>
        </w:rPr>
        <w:br/>
      </w:r>
      <w:r w:rsidR="00E77E34" w:rsidRPr="00775FEB">
        <w:rPr>
          <w:b w:val="0"/>
          <w:sz w:val="32"/>
          <w:szCs w:val="28"/>
        </w:rPr>
        <w:tab/>
      </w:r>
      <w:r w:rsidRPr="00775FEB">
        <w:rPr>
          <w:b w:val="0"/>
          <w:sz w:val="32"/>
          <w:szCs w:val="28"/>
        </w:rPr>
        <w:t>+ Giai đoạn 2a bao gồm một trong các dấu hiệu sau: Bệnh sử có giật mình dưới 2 lần/30 phút và không ghi nhận lúc khám; sốt trên 2 ngày, hay sốt trên 390 C, nôn, lừ đừ, khó ngủ, quấy khóc vô cớ.</w:t>
      </w:r>
      <w:r w:rsidRPr="00775FEB">
        <w:rPr>
          <w:b w:val="0"/>
          <w:sz w:val="32"/>
          <w:szCs w:val="28"/>
        </w:rPr>
        <w:br/>
      </w:r>
      <w:r w:rsidR="00E77E34" w:rsidRPr="00775FEB">
        <w:rPr>
          <w:b w:val="0"/>
          <w:sz w:val="32"/>
          <w:szCs w:val="28"/>
        </w:rPr>
        <w:tab/>
      </w:r>
      <w:r w:rsidRPr="00775FEB">
        <w:rPr>
          <w:b w:val="0"/>
          <w:sz w:val="32"/>
          <w:szCs w:val="28"/>
        </w:rPr>
        <w:t>+ Giai đoạn 2b: giật mình ghi nhận lúc khám, ngủ gà, run chi, yếu chi hoặc liệt chi, sốt cao không đáp ứng với thuốc hạ sốt, liệt thần kinh sọ…</w:t>
      </w:r>
      <w:r w:rsidRPr="00775FEB">
        <w:rPr>
          <w:b w:val="0"/>
          <w:sz w:val="32"/>
          <w:szCs w:val="28"/>
        </w:rPr>
        <w:br/>
      </w:r>
      <w:r w:rsidR="00E77E34" w:rsidRPr="00775FEB">
        <w:rPr>
          <w:b w:val="0"/>
          <w:sz w:val="32"/>
          <w:szCs w:val="28"/>
        </w:rPr>
        <w:tab/>
      </w:r>
      <w:r w:rsidRPr="00775FEB">
        <w:rPr>
          <w:b w:val="0"/>
          <w:sz w:val="32"/>
          <w:szCs w:val="28"/>
        </w:rPr>
        <w:t>- Từ độ 3 - 4, bệnh nhân cần được điều trị tại các đơn vị hồi sức tích cực.</w:t>
      </w:r>
      <w:r w:rsidRPr="00775FEB">
        <w:rPr>
          <w:b w:val="0"/>
          <w:sz w:val="32"/>
          <w:szCs w:val="28"/>
        </w:rPr>
        <w:br/>
      </w:r>
      <w:r w:rsidR="00E77E34" w:rsidRPr="00775FEB">
        <w:rPr>
          <w:b w:val="0"/>
          <w:sz w:val="32"/>
          <w:szCs w:val="28"/>
        </w:rPr>
        <w:tab/>
      </w:r>
      <w:r w:rsidRPr="00775FEB">
        <w:rPr>
          <w:b w:val="0"/>
          <w:sz w:val="32"/>
          <w:szCs w:val="28"/>
        </w:rPr>
        <w:t>Bệnh nhân độ 3 khi mạch nhanh trên 170 lần/phút, cao huyết áp, thở nhanh, thở bất thường, rối loạn tri giác, tăng trương lực cơ.</w:t>
      </w:r>
      <w:r w:rsidRPr="00775FEB">
        <w:rPr>
          <w:b w:val="0"/>
          <w:sz w:val="32"/>
          <w:szCs w:val="28"/>
        </w:rPr>
        <w:br/>
        <w:t>Bệnh nhân chuyển sang độ 4 khi có một trong các dấu hiệu: Sốc, phù phổi cấp, tím tái, ngưng thở, thở nấc.</w:t>
      </w:r>
      <w:r w:rsidRPr="00775FEB">
        <w:rPr>
          <w:b w:val="0"/>
          <w:sz w:val="32"/>
          <w:szCs w:val="28"/>
        </w:rPr>
        <w:br/>
      </w:r>
    </w:p>
    <w:p w:rsidR="00775FEB" w:rsidRDefault="00775FEB" w:rsidP="00775FEB">
      <w:pPr>
        <w:pStyle w:val="Heading1"/>
        <w:spacing w:before="0" w:beforeAutospacing="0" w:after="0" w:afterAutospacing="0" w:line="300" w:lineRule="atLeast"/>
        <w:rPr>
          <w:rFonts w:ascii="Arial" w:hAnsi="Arial" w:cs="Arial"/>
          <w:color w:val="4E6EA8"/>
          <w:sz w:val="21"/>
          <w:szCs w:val="21"/>
        </w:rPr>
      </w:pPr>
    </w:p>
    <w:p w:rsidR="00775FEB" w:rsidRDefault="00775FEB" w:rsidP="00775FEB">
      <w:pPr>
        <w:pStyle w:val="Heading1"/>
        <w:spacing w:before="0" w:beforeAutospacing="0" w:after="0" w:afterAutospacing="0" w:line="300" w:lineRule="atLeast"/>
        <w:rPr>
          <w:rFonts w:ascii="Arial" w:hAnsi="Arial" w:cs="Arial"/>
          <w:color w:val="4E6EA8"/>
          <w:sz w:val="21"/>
          <w:szCs w:val="21"/>
        </w:rPr>
      </w:pPr>
    </w:p>
    <w:p w:rsidR="006210D0" w:rsidRPr="00775FEB" w:rsidRDefault="006210D0" w:rsidP="00E77E34">
      <w:pPr>
        <w:shd w:val="clear" w:color="auto" w:fill="FFFFFF" w:themeFill="background1"/>
        <w:spacing w:after="0" w:line="240" w:lineRule="auto"/>
        <w:rPr>
          <w:rFonts w:ascii="Times New Roman" w:eastAsia="Times New Roman" w:hAnsi="Times New Roman" w:cs="Times New Roman"/>
          <w:color w:val="000000"/>
          <w:sz w:val="28"/>
          <w:szCs w:val="28"/>
        </w:rPr>
      </w:pPr>
      <w:r w:rsidRPr="00775FEB">
        <w:rPr>
          <w:rFonts w:ascii="Times New Roman" w:eastAsia="Times New Roman" w:hAnsi="Times New Roman" w:cs="Times New Roman"/>
          <w:sz w:val="28"/>
          <w:szCs w:val="28"/>
        </w:rPr>
        <w:lastRenderedPageBreak/>
        <w:br/>
      </w:r>
      <w:bookmarkStart w:id="0" w:name="_GoBack"/>
      <w:bookmarkEnd w:id="0"/>
    </w:p>
    <w:sectPr w:rsidR="006210D0" w:rsidRPr="00775FEB" w:rsidSect="004D12E4">
      <w:pgSz w:w="12240" w:h="15840"/>
      <w:pgMar w:top="450" w:right="45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210D0"/>
    <w:rsid w:val="0013762E"/>
    <w:rsid w:val="001A00DB"/>
    <w:rsid w:val="003469B5"/>
    <w:rsid w:val="004D12E4"/>
    <w:rsid w:val="0058756D"/>
    <w:rsid w:val="005D3CA0"/>
    <w:rsid w:val="006210D0"/>
    <w:rsid w:val="00763A7D"/>
    <w:rsid w:val="00775FEB"/>
    <w:rsid w:val="00A62282"/>
    <w:rsid w:val="00B07C40"/>
    <w:rsid w:val="00B25057"/>
    <w:rsid w:val="00B579D2"/>
    <w:rsid w:val="00C355EF"/>
    <w:rsid w:val="00E7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2E"/>
  </w:style>
  <w:style w:type="paragraph" w:styleId="Heading1">
    <w:name w:val="heading 1"/>
    <w:basedOn w:val="Normal"/>
    <w:link w:val="Heading1Char"/>
    <w:uiPriority w:val="9"/>
    <w:qFormat/>
    <w:rsid w:val="00621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D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210D0"/>
    <w:rPr>
      <w:i/>
      <w:iCs/>
    </w:rPr>
  </w:style>
  <w:style w:type="character" w:styleId="Strong">
    <w:name w:val="Strong"/>
    <w:basedOn w:val="DefaultParagraphFont"/>
    <w:uiPriority w:val="22"/>
    <w:qFormat/>
    <w:rsid w:val="006210D0"/>
    <w:rPr>
      <w:b/>
      <w:bCs/>
    </w:rPr>
  </w:style>
  <w:style w:type="paragraph" w:styleId="BalloonText">
    <w:name w:val="Balloon Text"/>
    <w:basedOn w:val="Normal"/>
    <w:link w:val="BalloonTextChar"/>
    <w:uiPriority w:val="99"/>
    <w:semiHidden/>
    <w:unhideWhenUsed/>
    <w:rsid w:val="0062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0D0"/>
    <w:rPr>
      <w:rFonts w:ascii="Tahoma" w:hAnsi="Tahoma" w:cs="Tahoma"/>
      <w:sz w:val="16"/>
      <w:szCs w:val="16"/>
    </w:rPr>
  </w:style>
  <w:style w:type="paragraph" w:styleId="ListParagraph">
    <w:name w:val="List Paragraph"/>
    <w:basedOn w:val="Normal"/>
    <w:uiPriority w:val="34"/>
    <w:qFormat/>
    <w:rsid w:val="00E77E34"/>
    <w:pPr>
      <w:ind w:left="720"/>
      <w:contextualSpacing/>
    </w:pPr>
  </w:style>
  <w:style w:type="character" w:customStyle="1" w:styleId="Heading2Char">
    <w:name w:val="Heading 2 Char"/>
    <w:basedOn w:val="DefaultParagraphFont"/>
    <w:link w:val="Heading2"/>
    <w:uiPriority w:val="9"/>
    <w:semiHidden/>
    <w:rsid w:val="00775FE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75F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5F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4489">
      <w:bodyDiv w:val="1"/>
      <w:marLeft w:val="0"/>
      <w:marRight w:val="0"/>
      <w:marTop w:val="0"/>
      <w:marBottom w:val="0"/>
      <w:divBdr>
        <w:top w:val="none" w:sz="0" w:space="0" w:color="auto"/>
        <w:left w:val="none" w:sz="0" w:space="0" w:color="auto"/>
        <w:bottom w:val="none" w:sz="0" w:space="0" w:color="auto"/>
        <w:right w:val="none" w:sz="0" w:space="0" w:color="auto"/>
      </w:divBdr>
      <w:divsChild>
        <w:div w:id="1416824091">
          <w:marLeft w:val="0"/>
          <w:marRight w:val="0"/>
          <w:marTop w:val="0"/>
          <w:marBottom w:val="0"/>
          <w:divBdr>
            <w:top w:val="none" w:sz="0" w:space="0" w:color="auto"/>
            <w:left w:val="none" w:sz="0" w:space="0" w:color="auto"/>
            <w:bottom w:val="none" w:sz="0" w:space="0" w:color="auto"/>
            <w:right w:val="none" w:sz="0" w:space="0" w:color="auto"/>
          </w:divBdr>
        </w:div>
        <w:div w:id="1614288930">
          <w:marLeft w:val="0"/>
          <w:marRight w:val="0"/>
          <w:marTop w:val="0"/>
          <w:marBottom w:val="0"/>
          <w:divBdr>
            <w:top w:val="none" w:sz="0" w:space="0" w:color="auto"/>
            <w:left w:val="none" w:sz="0" w:space="0" w:color="auto"/>
            <w:bottom w:val="none" w:sz="0" w:space="0" w:color="auto"/>
            <w:right w:val="none" w:sz="0" w:space="0" w:color="auto"/>
          </w:divBdr>
        </w:div>
        <w:div w:id="1582328081">
          <w:marLeft w:val="0"/>
          <w:marRight w:val="0"/>
          <w:marTop w:val="0"/>
          <w:marBottom w:val="0"/>
          <w:divBdr>
            <w:top w:val="none" w:sz="0" w:space="0" w:color="auto"/>
            <w:left w:val="none" w:sz="0" w:space="0" w:color="auto"/>
            <w:bottom w:val="none" w:sz="0" w:space="0" w:color="auto"/>
            <w:right w:val="none" w:sz="0" w:space="0" w:color="auto"/>
          </w:divBdr>
        </w:div>
        <w:div w:id="1353263453">
          <w:marLeft w:val="0"/>
          <w:marRight w:val="0"/>
          <w:marTop w:val="0"/>
          <w:marBottom w:val="0"/>
          <w:divBdr>
            <w:top w:val="none" w:sz="0" w:space="0" w:color="auto"/>
            <w:left w:val="none" w:sz="0" w:space="0" w:color="auto"/>
            <w:bottom w:val="none" w:sz="0" w:space="0" w:color="auto"/>
            <w:right w:val="none" w:sz="0" w:space="0" w:color="auto"/>
          </w:divBdr>
        </w:div>
        <w:div w:id="1909879757">
          <w:marLeft w:val="0"/>
          <w:marRight w:val="0"/>
          <w:marTop w:val="0"/>
          <w:marBottom w:val="0"/>
          <w:divBdr>
            <w:top w:val="none" w:sz="0" w:space="0" w:color="auto"/>
            <w:left w:val="none" w:sz="0" w:space="0" w:color="auto"/>
            <w:bottom w:val="none" w:sz="0" w:space="0" w:color="auto"/>
            <w:right w:val="none" w:sz="0" w:space="0" w:color="auto"/>
          </w:divBdr>
        </w:div>
        <w:div w:id="714238130">
          <w:marLeft w:val="0"/>
          <w:marRight w:val="0"/>
          <w:marTop w:val="0"/>
          <w:marBottom w:val="0"/>
          <w:divBdr>
            <w:top w:val="none" w:sz="0" w:space="0" w:color="auto"/>
            <w:left w:val="none" w:sz="0" w:space="0" w:color="auto"/>
            <w:bottom w:val="none" w:sz="0" w:space="0" w:color="auto"/>
            <w:right w:val="none" w:sz="0" w:space="0" w:color="auto"/>
          </w:divBdr>
        </w:div>
        <w:div w:id="300692108">
          <w:marLeft w:val="0"/>
          <w:marRight w:val="0"/>
          <w:marTop w:val="0"/>
          <w:marBottom w:val="0"/>
          <w:divBdr>
            <w:top w:val="none" w:sz="0" w:space="0" w:color="auto"/>
            <w:left w:val="none" w:sz="0" w:space="0" w:color="auto"/>
            <w:bottom w:val="none" w:sz="0" w:space="0" w:color="auto"/>
            <w:right w:val="none" w:sz="0" w:space="0" w:color="auto"/>
          </w:divBdr>
        </w:div>
        <w:div w:id="896092280">
          <w:marLeft w:val="0"/>
          <w:marRight w:val="0"/>
          <w:marTop w:val="0"/>
          <w:marBottom w:val="0"/>
          <w:divBdr>
            <w:top w:val="none" w:sz="0" w:space="0" w:color="auto"/>
            <w:left w:val="none" w:sz="0" w:space="0" w:color="auto"/>
            <w:bottom w:val="none" w:sz="0" w:space="0" w:color="auto"/>
            <w:right w:val="none" w:sz="0" w:space="0" w:color="auto"/>
          </w:divBdr>
        </w:div>
        <w:div w:id="1399329891">
          <w:marLeft w:val="0"/>
          <w:marRight w:val="0"/>
          <w:marTop w:val="0"/>
          <w:marBottom w:val="0"/>
          <w:divBdr>
            <w:top w:val="none" w:sz="0" w:space="0" w:color="auto"/>
            <w:left w:val="none" w:sz="0" w:space="0" w:color="auto"/>
            <w:bottom w:val="none" w:sz="0" w:space="0" w:color="auto"/>
            <w:right w:val="none" w:sz="0" w:space="0" w:color="auto"/>
          </w:divBdr>
        </w:div>
        <w:div w:id="631012630">
          <w:marLeft w:val="0"/>
          <w:marRight w:val="0"/>
          <w:marTop w:val="0"/>
          <w:marBottom w:val="0"/>
          <w:divBdr>
            <w:top w:val="none" w:sz="0" w:space="0" w:color="auto"/>
            <w:left w:val="none" w:sz="0" w:space="0" w:color="auto"/>
            <w:bottom w:val="none" w:sz="0" w:space="0" w:color="auto"/>
            <w:right w:val="none" w:sz="0" w:space="0" w:color="auto"/>
          </w:divBdr>
        </w:div>
        <w:div w:id="1553420865">
          <w:marLeft w:val="0"/>
          <w:marRight w:val="0"/>
          <w:marTop w:val="0"/>
          <w:marBottom w:val="0"/>
          <w:divBdr>
            <w:top w:val="none" w:sz="0" w:space="0" w:color="auto"/>
            <w:left w:val="none" w:sz="0" w:space="0" w:color="auto"/>
            <w:bottom w:val="none" w:sz="0" w:space="0" w:color="auto"/>
            <w:right w:val="none" w:sz="0" w:space="0" w:color="auto"/>
          </w:divBdr>
        </w:div>
        <w:div w:id="379284458">
          <w:marLeft w:val="0"/>
          <w:marRight w:val="0"/>
          <w:marTop w:val="0"/>
          <w:marBottom w:val="0"/>
          <w:divBdr>
            <w:top w:val="none" w:sz="0" w:space="0" w:color="auto"/>
            <w:left w:val="none" w:sz="0" w:space="0" w:color="auto"/>
            <w:bottom w:val="none" w:sz="0" w:space="0" w:color="auto"/>
            <w:right w:val="none" w:sz="0" w:space="0" w:color="auto"/>
          </w:divBdr>
        </w:div>
        <w:div w:id="366175522">
          <w:marLeft w:val="0"/>
          <w:marRight w:val="0"/>
          <w:marTop w:val="0"/>
          <w:marBottom w:val="0"/>
          <w:divBdr>
            <w:top w:val="none" w:sz="0" w:space="0" w:color="auto"/>
            <w:left w:val="none" w:sz="0" w:space="0" w:color="auto"/>
            <w:bottom w:val="none" w:sz="0" w:space="0" w:color="auto"/>
            <w:right w:val="none" w:sz="0" w:space="0" w:color="auto"/>
          </w:divBdr>
        </w:div>
        <w:div w:id="2119135952">
          <w:marLeft w:val="0"/>
          <w:marRight w:val="0"/>
          <w:marTop w:val="0"/>
          <w:marBottom w:val="0"/>
          <w:divBdr>
            <w:top w:val="none" w:sz="0" w:space="0" w:color="auto"/>
            <w:left w:val="none" w:sz="0" w:space="0" w:color="auto"/>
            <w:bottom w:val="none" w:sz="0" w:space="0" w:color="auto"/>
            <w:right w:val="none" w:sz="0" w:space="0" w:color="auto"/>
          </w:divBdr>
        </w:div>
        <w:div w:id="995500126">
          <w:marLeft w:val="0"/>
          <w:marRight w:val="0"/>
          <w:marTop w:val="0"/>
          <w:marBottom w:val="0"/>
          <w:divBdr>
            <w:top w:val="none" w:sz="0" w:space="0" w:color="auto"/>
            <w:left w:val="none" w:sz="0" w:space="0" w:color="auto"/>
            <w:bottom w:val="none" w:sz="0" w:space="0" w:color="auto"/>
            <w:right w:val="none" w:sz="0" w:space="0" w:color="auto"/>
          </w:divBdr>
        </w:div>
        <w:div w:id="1496219528">
          <w:marLeft w:val="0"/>
          <w:marRight w:val="0"/>
          <w:marTop w:val="0"/>
          <w:marBottom w:val="0"/>
          <w:divBdr>
            <w:top w:val="none" w:sz="0" w:space="0" w:color="auto"/>
            <w:left w:val="none" w:sz="0" w:space="0" w:color="auto"/>
            <w:bottom w:val="none" w:sz="0" w:space="0" w:color="auto"/>
            <w:right w:val="none" w:sz="0" w:space="0" w:color="auto"/>
          </w:divBdr>
        </w:div>
        <w:div w:id="756292772">
          <w:marLeft w:val="0"/>
          <w:marRight w:val="0"/>
          <w:marTop w:val="0"/>
          <w:marBottom w:val="0"/>
          <w:divBdr>
            <w:top w:val="none" w:sz="0" w:space="0" w:color="auto"/>
            <w:left w:val="none" w:sz="0" w:space="0" w:color="auto"/>
            <w:bottom w:val="none" w:sz="0" w:space="0" w:color="auto"/>
            <w:right w:val="none" w:sz="0" w:space="0" w:color="auto"/>
          </w:divBdr>
        </w:div>
        <w:div w:id="1413354395">
          <w:marLeft w:val="0"/>
          <w:marRight w:val="0"/>
          <w:marTop w:val="0"/>
          <w:marBottom w:val="0"/>
          <w:divBdr>
            <w:top w:val="none" w:sz="0" w:space="0" w:color="auto"/>
            <w:left w:val="none" w:sz="0" w:space="0" w:color="auto"/>
            <w:bottom w:val="none" w:sz="0" w:space="0" w:color="auto"/>
            <w:right w:val="none" w:sz="0" w:space="0" w:color="auto"/>
          </w:divBdr>
        </w:div>
        <w:div w:id="915558481">
          <w:marLeft w:val="0"/>
          <w:marRight w:val="0"/>
          <w:marTop w:val="0"/>
          <w:marBottom w:val="0"/>
          <w:divBdr>
            <w:top w:val="none" w:sz="0" w:space="0" w:color="auto"/>
            <w:left w:val="none" w:sz="0" w:space="0" w:color="auto"/>
            <w:bottom w:val="none" w:sz="0" w:space="0" w:color="auto"/>
            <w:right w:val="none" w:sz="0" w:space="0" w:color="auto"/>
          </w:divBdr>
        </w:div>
        <w:div w:id="1299341022">
          <w:marLeft w:val="0"/>
          <w:marRight w:val="0"/>
          <w:marTop w:val="0"/>
          <w:marBottom w:val="0"/>
          <w:divBdr>
            <w:top w:val="none" w:sz="0" w:space="0" w:color="auto"/>
            <w:left w:val="none" w:sz="0" w:space="0" w:color="auto"/>
            <w:bottom w:val="none" w:sz="0" w:space="0" w:color="auto"/>
            <w:right w:val="none" w:sz="0" w:space="0" w:color="auto"/>
          </w:divBdr>
        </w:div>
        <w:div w:id="416095153">
          <w:marLeft w:val="0"/>
          <w:marRight w:val="0"/>
          <w:marTop w:val="0"/>
          <w:marBottom w:val="0"/>
          <w:divBdr>
            <w:top w:val="none" w:sz="0" w:space="0" w:color="auto"/>
            <w:left w:val="none" w:sz="0" w:space="0" w:color="auto"/>
            <w:bottom w:val="none" w:sz="0" w:space="0" w:color="auto"/>
            <w:right w:val="none" w:sz="0" w:space="0" w:color="auto"/>
          </w:divBdr>
        </w:div>
        <w:div w:id="1977173537">
          <w:marLeft w:val="0"/>
          <w:marRight w:val="0"/>
          <w:marTop w:val="0"/>
          <w:marBottom w:val="0"/>
          <w:divBdr>
            <w:top w:val="none" w:sz="0" w:space="0" w:color="auto"/>
            <w:left w:val="none" w:sz="0" w:space="0" w:color="auto"/>
            <w:bottom w:val="none" w:sz="0" w:space="0" w:color="auto"/>
            <w:right w:val="none" w:sz="0" w:space="0" w:color="auto"/>
          </w:divBdr>
        </w:div>
        <w:div w:id="1798255509">
          <w:marLeft w:val="0"/>
          <w:marRight w:val="0"/>
          <w:marTop w:val="0"/>
          <w:marBottom w:val="0"/>
          <w:divBdr>
            <w:top w:val="none" w:sz="0" w:space="0" w:color="auto"/>
            <w:left w:val="none" w:sz="0" w:space="0" w:color="auto"/>
            <w:bottom w:val="none" w:sz="0" w:space="0" w:color="auto"/>
            <w:right w:val="none" w:sz="0" w:space="0" w:color="auto"/>
          </w:divBdr>
        </w:div>
        <w:div w:id="2039118483">
          <w:marLeft w:val="0"/>
          <w:marRight w:val="0"/>
          <w:marTop w:val="0"/>
          <w:marBottom w:val="0"/>
          <w:divBdr>
            <w:top w:val="none" w:sz="0" w:space="0" w:color="auto"/>
            <w:left w:val="none" w:sz="0" w:space="0" w:color="auto"/>
            <w:bottom w:val="none" w:sz="0" w:space="0" w:color="auto"/>
            <w:right w:val="none" w:sz="0" w:space="0" w:color="auto"/>
          </w:divBdr>
        </w:div>
        <w:div w:id="1979340604">
          <w:marLeft w:val="0"/>
          <w:marRight w:val="0"/>
          <w:marTop w:val="0"/>
          <w:marBottom w:val="0"/>
          <w:divBdr>
            <w:top w:val="none" w:sz="0" w:space="0" w:color="auto"/>
            <w:left w:val="none" w:sz="0" w:space="0" w:color="auto"/>
            <w:bottom w:val="none" w:sz="0" w:space="0" w:color="auto"/>
            <w:right w:val="none" w:sz="0" w:space="0" w:color="auto"/>
          </w:divBdr>
        </w:div>
        <w:div w:id="1126773983">
          <w:marLeft w:val="0"/>
          <w:marRight w:val="0"/>
          <w:marTop w:val="0"/>
          <w:marBottom w:val="0"/>
          <w:divBdr>
            <w:top w:val="none" w:sz="0" w:space="0" w:color="auto"/>
            <w:left w:val="none" w:sz="0" w:space="0" w:color="auto"/>
            <w:bottom w:val="none" w:sz="0" w:space="0" w:color="auto"/>
            <w:right w:val="none" w:sz="0" w:space="0" w:color="auto"/>
          </w:divBdr>
        </w:div>
        <w:div w:id="2014144824">
          <w:marLeft w:val="0"/>
          <w:marRight w:val="0"/>
          <w:marTop w:val="0"/>
          <w:marBottom w:val="0"/>
          <w:divBdr>
            <w:top w:val="none" w:sz="0" w:space="0" w:color="auto"/>
            <w:left w:val="none" w:sz="0" w:space="0" w:color="auto"/>
            <w:bottom w:val="none" w:sz="0" w:space="0" w:color="auto"/>
            <w:right w:val="none" w:sz="0" w:space="0" w:color="auto"/>
          </w:divBdr>
        </w:div>
        <w:div w:id="957567019">
          <w:marLeft w:val="0"/>
          <w:marRight w:val="0"/>
          <w:marTop w:val="0"/>
          <w:marBottom w:val="0"/>
          <w:divBdr>
            <w:top w:val="none" w:sz="0" w:space="0" w:color="auto"/>
            <w:left w:val="none" w:sz="0" w:space="0" w:color="auto"/>
            <w:bottom w:val="none" w:sz="0" w:space="0" w:color="auto"/>
            <w:right w:val="none" w:sz="0" w:space="0" w:color="auto"/>
          </w:divBdr>
        </w:div>
        <w:div w:id="435561513">
          <w:marLeft w:val="0"/>
          <w:marRight w:val="0"/>
          <w:marTop w:val="0"/>
          <w:marBottom w:val="0"/>
          <w:divBdr>
            <w:top w:val="none" w:sz="0" w:space="0" w:color="auto"/>
            <w:left w:val="none" w:sz="0" w:space="0" w:color="auto"/>
            <w:bottom w:val="none" w:sz="0" w:space="0" w:color="auto"/>
            <w:right w:val="none" w:sz="0" w:space="0" w:color="auto"/>
          </w:divBdr>
        </w:div>
        <w:div w:id="1202671946">
          <w:marLeft w:val="0"/>
          <w:marRight w:val="0"/>
          <w:marTop w:val="0"/>
          <w:marBottom w:val="0"/>
          <w:divBdr>
            <w:top w:val="none" w:sz="0" w:space="0" w:color="auto"/>
            <w:left w:val="none" w:sz="0" w:space="0" w:color="auto"/>
            <w:bottom w:val="none" w:sz="0" w:space="0" w:color="auto"/>
            <w:right w:val="none" w:sz="0" w:space="0" w:color="auto"/>
          </w:divBdr>
        </w:div>
        <w:div w:id="697699319">
          <w:marLeft w:val="0"/>
          <w:marRight w:val="0"/>
          <w:marTop w:val="0"/>
          <w:marBottom w:val="0"/>
          <w:divBdr>
            <w:top w:val="none" w:sz="0" w:space="0" w:color="auto"/>
            <w:left w:val="none" w:sz="0" w:space="0" w:color="auto"/>
            <w:bottom w:val="none" w:sz="0" w:space="0" w:color="auto"/>
            <w:right w:val="none" w:sz="0" w:space="0" w:color="auto"/>
          </w:divBdr>
        </w:div>
        <w:div w:id="364404398">
          <w:marLeft w:val="0"/>
          <w:marRight w:val="0"/>
          <w:marTop w:val="0"/>
          <w:marBottom w:val="0"/>
          <w:divBdr>
            <w:top w:val="none" w:sz="0" w:space="0" w:color="auto"/>
            <w:left w:val="none" w:sz="0" w:space="0" w:color="auto"/>
            <w:bottom w:val="none" w:sz="0" w:space="0" w:color="auto"/>
            <w:right w:val="none" w:sz="0" w:space="0" w:color="auto"/>
          </w:divBdr>
        </w:div>
        <w:div w:id="1321618549">
          <w:marLeft w:val="0"/>
          <w:marRight w:val="0"/>
          <w:marTop w:val="0"/>
          <w:marBottom w:val="0"/>
          <w:divBdr>
            <w:top w:val="none" w:sz="0" w:space="0" w:color="auto"/>
            <w:left w:val="none" w:sz="0" w:space="0" w:color="auto"/>
            <w:bottom w:val="none" w:sz="0" w:space="0" w:color="auto"/>
            <w:right w:val="none" w:sz="0" w:space="0" w:color="auto"/>
          </w:divBdr>
        </w:div>
        <w:div w:id="905533813">
          <w:marLeft w:val="0"/>
          <w:marRight w:val="0"/>
          <w:marTop w:val="0"/>
          <w:marBottom w:val="0"/>
          <w:divBdr>
            <w:top w:val="none" w:sz="0" w:space="0" w:color="auto"/>
            <w:left w:val="none" w:sz="0" w:space="0" w:color="auto"/>
            <w:bottom w:val="none" w:sz="0" w:space="0" w:color="auto"/>
            <w:right w:val="none" w:sz="0" w:space="0" w:color="auto"/>
          </w:divBdr>
        </w:div>
        <w:div w:id="169220402">
          <w:marLeft w:val="0"/>
          <w:marRight w:val="0"/>
          <w:marTop w:val="0"/>
          <w:marBottom w:val="0"/>
          <w:divBdr>
            <w:top w:val="none" w:sz="0" w:space="0" w:color="auto"/>
            <w:left w:val="none" w:sz="0" w:space="0" w:color="auto"/>
            <w:bottom w:val="none" w:sz="0" w:space="0" w:color="auto"/>
            <w:right w:val="none" w:sz="0" w:space="0" w:color="auto"/>
          </w:divBdr>
        </w:div>
      </w:divsChild>
    </w:div>
    <w:div w:id="760219113">
      <w:bodyDiv w:val="1"/>
      <w:marLeft w:val="0"/>
      <w:marRight w:val="0"/>
      <w:marTop w:val="0"/>
      <w:marBottom w:val="0"/>
      <w:divBdr>
        <w:top w:val="none" w:sz="0" w:space="0" w:color="auto"/>
        <w:left w:val="none" w:sz="0" w:space="0" w:color="auto"/>
        <w:bottom w:val="none" w:sz="0" w:space="0" w:color="auto"/>
        <w:right w:val="none" w:sz="0" w:space="0" w:color="auto"/>
      </w:divBdr>
      <w:divsChild>
        <w:div w:id="676005853">
          <w:marLeft w:val="0"/>
          <w:marRight w:val="0"/>
          <w:marTop w:val="0"/>
          <w:marBottom w:val="0"/>
          <w:divBdr>
            <w:top w:val="none" w:sz="0" w:space="0" w:color="auto"/>
            <w:left w:val="none" w:sz="0" w:space="0" w:color="auto"/>
            <w:bottom w:val="none" w:sz="0" w:space="0" w:color="auto"/>
            <w:right w:val="none" w:sz="0" w:space="0" w:color="auto"/>
          </w:divBdr>
        </w:div>
      </w:divsChild>
    </w:div>
    <w:div w:id="2087801615">
      <w:bodyDiv w:val="1"/>
      <w:marLeft w:val="0"/>
      <w:marRight w:val="0"/>
      <w:marTop w:val="0"/>
      <w:marBottom w:val="0"/>
      <w:divBdr>
        <w:top w:val="none" w:sz="0" w:space="0" w:color="auto"/>
        <w:left w:val="none" w:sz="0" w:space="0" w:color="auto"/>
        <w:bottom w:val="none" w:sz="0" w:space="0" w:color="auto"/>
        <w:right w:val="none" w:sz="0" w:space="0" w:color="auto"/>
      </w:divBdr>
      <w:divsChild>
        <w:div w:id="946081539">
          <w:marLeft w:val="0"/>
          <w:marRight w:val="0"/>
          <w:marTop w:val="0"/>
          <w:marBottom w:val="0"/>
          <w:divBdr>
            <w:top w:val="none" w:sz="0" w:space="0" w:color="auto"/>
            <w:left w:val="none" w:sz="0" w:space="0" w:color="auto"/>
            <w:bottom w:val="none" w:sz="0" w:space="0" w:color="auto"/>
            <w:right w:val="none" w:sz="0" w:space="0" w:color="auto"/>
          </w:divBdr>
          <w:divsChild>
            <w:div w:id="1306276914">
              <w:marLeft w:val="0"/>
              <w:marRight w:val="0"/>
              <w:marTop w:val="0"/>
              <w:marBottom w:val="0"/>
              <w:divBdr>
                <w:top w:val="none" w:sz="0" w:space="0" w:color="auto"/>
                <w:left w:val="none" w:sz="0" w:space="0" w:color="auto"/>
                <w:bottom w:val="none" w:sz="0" w:space="0" w:color="auto"/>
                <w:right w:val="none" w:sz="0" w:space="0" w:color="auto"/>
              </w:divBdr>
            </w:div>
            <w:div w:id="2132284252">
              <w:marLeft w:val="0"/>
              <w:marRight w:val="0"/>
              <w:marTop w:val="0"/>
              <w:marBottom w:val="0"/>
              <w:divBdr>
                <w:top w:val="none" w:sz="0" w:space="0" w:color="auto"/>
                <w:left w:val="none" w:sz="0" w:space="0" w:color="auto"/>
                <w:bottom w:val="none" w:sz="0" w:space="0" w:color="auto"/>
                <w:right w:val="none" w:sz="0" w:space="0" w:color="auto"/>
              </w:divBdr>
            </w:div>
            <w:div w:id="9014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15</cp:revision>
  <dcterms:created xsi:type="dcterms:W3CDTF">2017-10-05T01:16:00Z</dcterms:created>
  <dcterms:modified xsi:type="dcterms:W3CDTF">2017-11-21T09:16:00Z</dcterms:modified>
</cp:coreProperties>
</file>